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26F8" w:rsidTr="00D30885">
        <w:tc>
          <w:tcPr>
            <w:tcW w:w="4785" w:type="dxa"/>
          </w:tcPr>
          <w:p w:rsidR="00DC26F8" w:rsidRPr="00DC26F8" w:rsidRDefault="00DC26F8" w:rsidP="00DC26F8">
            <w:pPr>
              <w:pStyle w:val="a3"/>
              <w:spacing w:before="0" w:beforeAutospacing="0" w:after="0" w:afterAutospacing="0" w:line="210" w:lineRule="atLeast"/>
              <w:rPr>
                <w:rStyle w:val="a4"/>
                <w:color w:val="333333"/>
              </w:rPr>
            </w:pPr>
            <w:r w:rsidRPr="00DC26F8">
              <w:rPr>
                <w:rStyle w:val="a4"/>
                <w:color w:val="333333"/>
              </w:rPr>
              <w:t>Утверждено:</w:t>
            </w:r>
          </w:p>
          <w:p w:rsidR="00DC26F8" w:rsidRPr="00DC26F8" w:rsidRDefault="00DC26F8" w:rsidP="00DC26F8">
            <w:pPr>
              <w:pStyle w:val="a3"/>
              <w:spacing w:before="0" w:beforeAutospacing="0" w:after="0" w:afterAutospacing="0" w:line="210" w:lineRule="atLeast"/>
              <w:rPr>
                <w:rStyle w:val="a4"/>
                <w:b w:val="0"/>
                <w:color w:val="333333"/>
              </w:rPr>
            </w:pPr>
            <w:r w:rsidRPr="00DC26F8">
              <w:rPr>
                <w:rStyle w:val="a4"/>
                <w:b w:val="0"/>
                <w:color w:val="333333"/>
              </w:rPr>
              <w:t>Управляющим советом</w:t>
            </w:r>
          </w:p>
          <w:p w:rsidR="00DC26F8" w:rsidRPr="00DC26F8" w:rsidRDefault="00DC26F8" w:rsidP="00DC26F8">
            <w:pPr>
              <w:pStyle w:val="a3"/>
              <w:tabs>
                <w:tab w:val="center" w:pos="2284"/>
                <w:tab w:val="left" w:pos="3435"/>
              </w:tabs>
              <w:spacing w:before="0" w:beforeAutospacing="0" w:after="0" w:afterAutospacing="0" w:line="210" w:lineRule="atLeast"/>
              <w:rPr>
                <w:rStyle w:val="a4"/>
                <w:b w:val="0"/>
                <w:color w:val="333333"/>
              </w:rPr>
            </w:pPr>
            <w:r w:rsidRPr="00DC26F8">
              <w:rPr>
                <w:rStyle w:val="a4"/>
                <w:b w:val="0"/>
                <w:color w:val="333333"/>
              </w:rPr>
              <w:t xml:space="preserve">Протокол № </w:t>
            </w:r>
            <w:r>
              <w:rPr>
                <w:rStyle w:val="a4"/>
                <w:b w:val="0"/>
                <w:color w:val="333333"/>
              </w:rPr>
              <w:t>__</w:t>
            </w:r>
            <w:r w:rsidR="00D30885">
              <w:rPr>
                <w:rStyle w:val="a4"/>
                <w:b w:val="0"/>
                <w:color w:val="333333"/>
              </w:rPr>
              <w:t>1_</w:t>
            </w:r>
            <w:r>
              <w:rPr>
                <w:rStyle w:val="a4"/>
                <w:b w:val="0"/>
                <w:color w:val="333333"/>
              </w:rPr>
              <w:tab/>
            </w:r>
          </w:p>
          <w:p w:rsidR="00DC26F8" w:rsidRDefault="00DC26F8" w:rsidP="00D30885">
            <w:pPr>
              <w:pStyle w:val="a3"/>
              <w:spacing w:before="0" w:beforeAutospacing="0" w:after="0" w:afterAutospacing="0" w:line="210" w:lineRule="atLeast"/>
              <w:rPr>
                <w:rStyle w:val="a4"/>
                <w:color w:val="333333"/>
                <w:sz w:val="28"/>
                <w:szCs w:val="28"/>
              </w:rPr>
            </w:pPr>
            <w:r w:rsidRPr="00DC26F8">
              <w:rPr>
                <w:rStyle w:val="a4"/>
                <w:b w:val="0"/>
                <w:color w:val="333333"/>
              </w:rPr>
              <w:t>От «</w:t>
            </w:r>
            <w:r w:rsidR="00D30885">
              <w:rPr>
                <w:rStyle w:val="a4"/>
                <w:b w:val="0"/>
                <w:color w:val="333333"/>
              </w:rPr>
              <w:t>30</w:t>
            </w:r>
            <w:r w:rsidRPr="00DC26F8">
              <w:rPr>
                <w:rStyle w:val="a4"/>
                <w:b w:val="0"/>
                <w:color w:val="333333"/>
              </w:rPr>
              <w:t>»</w:t>
            </w:r>
            <w:r w:rsidR="00D30885">
              <w:rPr>
                <w:rStyle w:val="a4"/>
                <w:b w:val="0"/>
                <w:color w:val="333333"/>
              </w:rPr>
              <w:t xml:space="preserve">  августа </w:t>
            </w:r>
            <w:r w:rsidRPr="00DC26F8">
              <w:rPr>
                <w:rStyle w:val="a4"/>
                <w:b w:val="0"/>
                <w:color w:val="333333"/>
              </w:rPr>
              <w:t>2016г</w:t>
            </w:r>
          </w:p>
        </w:tc>
        <w:tc>
          <w:tcPr>
            <w:tcW w:w="4786" w:type="dxa"/>
          </w:tcPr>
          <w:p w:rsidR="00DC26F8" w:rsidRPr="00DC26F8" w:rsidRDefault="00DC26F8" w:rsidP="00DC26F8">
            <w:pPr>
              <w:pStyle w:val="a3"/>
              <w:spacing w:before="0" w:beforeAutospacing="0" w:after="0" w:afterAutospacing="0" w:line="210" w:lineRule="atLeast"/>
              <w:jc w:val="center"/>
              <w:rPr>
                <w:rStyle w:val="a4"/>
                <w:color w:val="333333"/>
              </w:rPr>
            </w:pPr>
            <w:r>
              <w:rPr>
                <w:rStyle w:val="a4"/>
                <w:color w:val="333333"/>
              </w:rPr>
              <w:t xml:space="preserve">                    </w:t>
            </w:r>
            <w:r w:rsidRPr="00DC26F8">
              <w:rPr>
                <w:rStyle w:val="a4"/>
                <w:color w:val="333333"/>
              </w:rPr>
              <w:t>Утверждаю:</w:t>
            </w:r>
          </w:p>
          <w:p w:rsidR="00DC26F8" w:rsidRPr="00DC26F8" w:rsidRDefault="00DC26F8" w:rsidP="00DC26F8">
            <w:pPr>
              <w:pStyle w:val="a3"/>
              <w:spacing w:before="0" w:beforeAutospacing="0" w:after="0" w:afterAutospacing="0" w:line="210" w:lineRule="atLeast"/>
              <w:jc w:val="right"/>
              <w:rPr>
                <w:rStyle w:val="a4"/>
                <w:b w:val="0"/>
                <w:color w:val="333333"/>
              </w:rPr>
            </w:pPr>
            <w:r w:rsidRPr="00DC26F8">
              <w:rPr>
                <w:rStyle w:val="a4"/>
                <w:b w:val="0"/>
                <w:color w:val="333333"/>
              </w:rPr>
              <w:t>Директор МОУ ИРМО</w:t>
            </w:r>
          </w:p>
          <w:p w:rsidR="00DC26F8" w:rsidRDefault="00CC2FCF" w:rsidP="00DC26F8">
            <w:pPr>
              <w:pStyle w:val="a3"/>
              <w:spacing w:before="0" w:beforeAutospacing="0" w:after="0" w:afterAutospacing="0" w:line="210" w:lineRule="atLeast"/>
              <w:jc w:val="right"/>
              <w:rPr>
                <w:rStyle w:val="a4"/>
                <w:b w:val="0"/>
                <w:color w:val="333333"/>
              </w:rPr>
            </w:pPr>
            <w:r>
              <w:rPr>
                <w:rStyle w:val="a4"/>
                <w:b w:val="0"/>
                <w:color w:val="333333"/>
              </w:rPr>
              <w:t>«Быковская</w:t>
            </w:r>
            <w:r w:rsidR="00DC26F8" w:rsidRPr="00DC26F8">
              <w:rPr>
                <w:rStyle w:val="a4"/>
                <w:b w:val="0"/>
                <w:color w:val="333333"/>
              </w:rPr>
              <w:t xml:space="preserve"> НОШ»</w:t>
            </w:r>
          </w:p>
          <w:p w:rsidR="00DC26F8" w:rsidRDefault="00CA7FC7" w:rsidP="00DC26F8">
            <w:pPr>
              <w:pStyle w:val="a3"/>
              <w:spacing w:before="0" w:beforeAutospacing="0" w:after="0" w:afterAutospacing="0" w:line="210" w:lineRule="atLeast"/>
              <w:jc w:val="right"/>
              <w:rPr>
                <w:rStyle w:val="a4"/>
                <w:b w:val="0"/>
                <w:color w:val="333333"/>
              </w:rPr>
            </w:pPr>
            <w:r>
              <w:rPr>
                <w:rStyle w:val="a4"/>
                <w:b w:val="0"/>
                <w:color w:val="333333"/>
              </w:rPr>
              <w:t>_________Е.В.П</w:t>
            </w:r>
            <w:r w:rsidR="00CC2FCF">
              <w:rPr>
                <w:rStyle w:val="a4"/>
                <w:b w:val="0"/>
                <w:color w:val="333333"/>
              </w:rPr>
              <w:t>удовкина</w:t>
            </w:r>
          </w:p>
          <w:p w:rsidR="00DC26F8" w:rsidRDefault="00DC26F8" w:rsidP="00DC26F8">
            <w:pPr>
              <w:pStyle w:val="a3"/>
              <w:spacing w:before="0" w:beforeAutospacing="0" w:after="0" w:afterAutospacing="0" w:line="210" w:lineRule="atLeast"/>
              <w:jc w:val="right"/>
              <w:rPr>
                <w:rStyle w:val="a4"/>
                <w:b w:val="0"/>
                <w:color w:val="333333"/>
              </w:rPr>
            </w:pPr>
            <w:r>
              <w:rPr>
                <w:rStyle w:val="a4"/>
                <w:b w:val="0"/>
                <w:color w:val="333333"/>
              </w:rPr>
              <w:t xml:space="preserve">Приказ №  </w:t>
            </w:r>
            <w:r w:rsidR="00D30885">
              <w:rPr>
                <w:rStyle w:val="a4"/>
                <w:b w:val="0"/>
                <w:color w:val="333333"/>
              </w:rPr>
              <w:t>20.2-од</w:t>
            </w:r>
          </w:p>
          <w:p w:rsidR="00DC26F8" w:rsidRDefault="00DC26F8" w:rsidP="00D30885">
            <w:pPr>
              <w:pStyle w:val="a3"/>
              <w:spacing w:before="0" w:beforeAutospacing="0" w:after="0" w:afterAutospacing="0" w:line="210" w:lineRule="atLeast"/>
              <w:jc w:val="right"/>
              <w:rPr>
                <w:rStyle w:val="a4"/>
                <w:color w:val="333333"/>
                <w:sz w:val="28"/>
                <w:szCs w:val="28"/>
              </w:rPr>
            </w:pPr>
            <w:r w:rsidRPr="00DC26F8">
              <w:rPr>
                <w:rStyle w:val="a4"/>
                <w:b w:val="0"/>
                <w:color w:val="333333"/>
              </w:rPr>
              <w:t>От «</w:t>
            </w:r>
            <w:r w:rsidR="00D30885">
              <w:rPr>
                <w:rStyle w:val="a4"/>
                <w:b w:val="0"/>
                <w:color w:val="333333"/>
              </w:rPr>
              <w:t>31</w:t>
            </w:r>
            <w:r w:rsidRPr="00DC26F8">
              <w:rPr>
                <w:rStyle w:val="a4"/>
                <w:b w:val="0"/>
                <w:color w:val="333333"/>
              </w:rPr>
              <w:t>»</w:t>
            </w:r>
            <w:r w:rsidR="00D30885">
              <w:rPr>
                <w:rStyle w:val="a4"/>
                <w:b w:val="0"/>
                <w:color w:val="333333"/>
              </w:rPr>
              <w:t xml:space="preserve">  августа </w:t>
            </w:r>
            <w:r w:rsidRPr="00DC26F8">
              <w:rPr>
                <w:rStyle w:val="a4"/>
                <w:b w:val="0"/>
                <w:color w:val="333333"/>
              </w:rPr>
              <w:t>2016г</w:t>
            </w:r>
          </w:p>
        </w:tc>
      </w:tr>
    </w:tbl>
    <w:p w:rsidR="001A5689" w:rsidRDefault="001A5689" w:rsidP="001A5689">
      <w:pPr>
        <w:pStyle w:val="a3"/>
        <w:spacing w:before="0" w:beforeAutospacing="0" w:after="0" w:afterAutospacing="0" w:line="210" w:lineRule="atLeast"/>
        <w:jc w:val="center"/>
        <w:rPr>
          <w:rStyle w:val="a4"/>
          <w:color w:val="333333"/>
          <w:sz w:val="28"/>
          <w:szCs w:val="28"/>
        </w:rPr>
      </w:pPr>
    </w:p>
    <w:p w:rsidR="00DC26F8" w:rsidRDefault="00DC26F8" w:rsidP="001A5689">
      <w:pPr>
        <w:pStyle w:val="a3"/>
        <w:spacing w:before="0" w:beforeAutospacing="0" w:after="0" w:afterAutospacing="0" w:line="210" w:lineRule="atLeast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</w:t>
      </w:r>
    </w:p>
    <w:p w:rsidR="001A5689" w:rsidRPr="001A5689" w:rsidRDefault="001A5689" w:rsidP="001A5689">
      <w:pPr>
        <w:pStyle w:val="a3"/>
        <w:spacing w:before="0" w:beforeAutospacing="0" w:after="0" w:afterAutospacing="0" w:line="21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t>Поряд</w:t>
      </w:r>
      <w:r w:rsidRPr="001A5689">
        <w:rPr>
          <w:rStyle w:val="a4"/>
          <w:color w:val="333333"/>
          <w:sz w:val="28"/>
          <w:szCs w:val="28"/>
        </w:rPr>
        <w:t>ок оформления возникновения, приостановления и </w:t>
      </w:r>
      <w:r w:rsidRPr="001A5689">
        <w:rPr>
          <w:b/>
          <w:bCs/>
          <w:color w:val="333333"/>
          <w:sz w:val="28"/>
          <w:szCs w:val="28"/>
        </w:rPr>
        <w:br/>
      </w:r>
      <w:r w:rsidRPr="001A5689">
        <w:rPr>
          <w:rStyle w:val="a4"/>
          <w:color w:val="333333"/>
          <w:sz w:val="28"/>
          <w:szCs w:val="28"/>
        </w:rPr>
        <w:t>прекращения отношений </w:t>
      </w:r>
      <w:r w:rsidRPr="001A5689">
        <w:rPr>
          <w:color w:val="333333"/>
          <w:sz w:val="28"/>
          <w:szCs w:val="28"/>
        </w:rPr>
        <w:br/>
        <w:t>между образовательной организацией и обучающимися и (или) родителями (законными представителями) несовершеннолетних обучающихся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rStyle w:val="a4"/>
          <w:color w:val="333333"/>
          <w:sz w:val="28"/>
          <w:szCs w:val="28"/>
        </w:rPr>
        <w:t>I. Общие положения.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>1.1. Настоящий Порядок (далее – Порядок) разработан в соответствии с Федеральным законом от 29 декабря 2012 г. N 273-ФЗ "Об образовании в Российской Федерации" (далее – Федеральный закон), уставом школы и определяет правила оформления возникновения, приостановления и прекращения образовательных отношений между школой и обучающимися и (или) родителями (законными представителями) несовершеннолетних обучающихся.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>1.2. Оформление возникновения, приостановления и прекращения образовательных отношений между школой и обучающимся и (или) родителями (законными представителями) несовершеннолетних обучающихся осуществляется школой в соответствии с требованиями законодательства об образовании, правилами, установленными настоящим Порядком.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 xml:space="preserve">1.3. </w:t>
      </w:r>
      <w:proofErr w:type="gramStart"/>
      <w:r w:rsidRPr="001A5689">
        <w:rPr>
          <w:color w:val="333333"/>
          <w:sz w:val="28"/>
          <w:szCs w:val="28"/>
        </w:rPr>
        <w:t>Правила оформления возникновения, приостановления и прекращения отношений между школой и обучающимися и (или) родителями (законными представителями) несовершеннолетних обучающихся в части, не урегулированной законодательством об образовании и настоящим Порядком, могут определяться Правилами приема, перевода, отчислени</w:t>
      </w:r>
      <w:r>
        <w:rPr>
          <w:color w:val="333333"/>
          <w:sz w:val="28"/>
          <w:szCs w:val="28"/>
        </w:rPr>
        <w:t xml:space="preserve">я и восстановления обучающихся, </w:t>
      </w:r>
      <w:r w:rsidRPr="001A5689">
        <w:rPr>
          <w:color w:val="333333"/>
          <w:sz w:val="28"/>
          <w:szCs w:val="28"/>
        </w:rPr>
        <w:t xml:space="preserve"> локальными нормативными актами школы, с которыми школа в установленном порядке обязана ознакомить поступающего и (или) его родителей (законных представителей).</w:t>
      </w:r>
      <w:proofErr w:type="gramEnd"/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>1.4. Настоящий Порядок обязателен для исполнения всеми обучающимися школы, их родителями (законными представителями), работниками школы.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>1.5. Текст настоящего Порядка размещается на официальном сайте школы в сети «Интернет».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rStyle w:val="a4"/>
          <w:color w:val="333333"/>
          <w:sz w:val="28"/>
          <w:szCs w:val="28"/>
        </w:rPr>
        <w:t>II. Оформление возникновения образовательных отношений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>1.6. Возникновение отношений между школой и обучающимся и (или) родителями (законными представителями) несовершеннолетнего обучающегося оформляется прик</w:t>
      </w:r>
      <w:r>
        <w:rPr>
          <w:color w:val="333333"/>
          <w:sz w:val="28"/>
          <w:szCs w:val="28"/>
        </w:rPr>
        <w:t>азом директора</w:t>
      </w:r>
      <w:r w:rsidRPr="001A5689">
        <w:rPr>
          <w:color w:val="333333"/>
          <w:sz w:val="28"/>
          <w:szCs w:val="28"/>
        </w:rPr>
        <w:t xml:space="preserve"> школы:</w:t>
      </w:r>
    </w:p>
    <w:p w:rsidR="001A5689" w:rsidRPr="001A5689" w:rsidRDefault="001A5689" w:rsidP="001A5689">
      <w:pPr>
        <w:pStyle w:val="a3"/>
        <w:numPr>
          <w:ilvl w:val="0"/>
          <w:numId w:val="1"/>
        </w:numPr>
        <w:spacing w:before="0" w:beforeAutospacing="0" w:after="0" w:afterAutospacing="0" w:line="318" w:lineRule="atLeast"/>
        <w:ind w:left="375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>о приеме лица на обучение в школу</w:t>
      </w:r>
      <w:r>
        <w:rPr>
          <w:color w:val="333333"/>
          <w:sz w:val="28"/>
          <w:szCs w:val="28"/>
        </w:rPr>
        <w:t xml:space="preserve"> 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 xml:space="preserve">Соответствующий распорядительный акт школы является основанием для возникновения образовательных отношений между школой и обучающимся </w:t>
      </w:r>
      <w:r w:rsidRPr="001A5689">
        <w:rPr>
          <w:color w:val="333333"/>
          <w:sz w:val="28"/>
          <w:szCs w:val="28"/>
        </w:rPr>
        <w:lastRenderedPageBreak/>
        <w:t>и (или) родителями (законными представителями) несовершеннолетнего обучающегося.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>1.7. 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распорядительном акте школы о приеме лица на обучение.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rStyle w:val="a4"/>
          <w:color w:val="333333"/>
          <w:sz w:val="28"/>
          <w:szCs w:val="28"/>
        </w:rPr>
        <w:t>III . Оформление изменения образовательных отношений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 xml:space="preserve">1.8. Изменение отношений между школой и обучающимся и (или) родителями (законными представителями) несовершеннолетнего обучающегося оформляется </w:t>
      </w:r>
      <w:r>
        <w:rPr>
          <w:color w:val="333333"/>
          <w:sz w:val="28"/>
          <w:szCs w:val="28"/>
        </w:rPr>
        <w:t xml:space="preserve"> приказом</w:t>
      </w:r>
      <w:r w:rsidRPr="001A5689">
        <w:rPr>
          <w:color w:val="333333"/>
          <w:sz w:val="28"/>
          <w:szCs w:val="28"/>
        </w:rPr>
        <w:t xml:space="preserve">, изданным директором </w:t>
      </w:r>
      <w:r>
        <w:rPr>
          <w:color w:val="333333"/>
          <w:sz w:val="28"/>
          <w:szCs w:val="28"/>
        </w:rPr>
        <w:t>школы</w:t>
      </w:r>
      <w:r w:rsidRPr="001A5689">
        <w:rPr>
          <w:color w:val="333333"/>
          <w:sz w:val="28"/>
          <w:szCs w:val="28"/>
        </w:rPr>
        <w:t>, который является основанием для изменения соответствующих образовательных отношений.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 xml:space="preserve">1.9. Если с </w:t>
      </w:r>
      <w:proofErr w:type="gramStart"/>
      <w:r w:rsidRPr="001A5689">
        <w:rPr>
          <w:color w:val="333333"/>
          <w:sz w:val="28"/>
          <w:szCs w:val="28"/>
        </w:rPr>
        <w:t>обучающимся</w:t>
      </w:r>
      <w:proofErr w:type="gramEnd"/>
      <w:r w:rsidRPr="001A5689">
        <w:rPr>
          <w:color w:val="333333"/>
          <w:sz w:val="28"/>
          <w:szCs w:val="28"/>
        </w:rPr>
        <w:t xml:space="preserve">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 xml:space="preserve">1.10. Права и обязанности обучающегося, предусмотренные законодательством об образовании и локальными нормативными актами школы, изменяются </w:t>
      </w:r>
      <w:proofErr w:type="gramStart"/>
      <w:r w:rsidRPr="001A5689">
        <w:rPr>
          <w:color w:val="333333"/>
          <w:sz w:val="28"/>
          <w:szCs w:val="28"/>
        </w:rPr>
        <w:t>с даты издания</w:t>
      </w:r>
      <w:proofErr w:type="gramEnd"/>
      <w:r w:rsidRPr="001A5689">
        <w:rPr>
          <w:color w:val="333333"/>
          <w:sz w:val="28"/>
          <w:szCs w:val="28"/>
        </w:rPr>
        <w:t xml:space="preserve"> распорядительного акта или с иной указанной в нем даты.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rStyle w:val="a4"/>
          <w:color w:val="333333"/>
          <w:sz w:val="28"/>
          <w:szCs w:val="28"/>
        </w:rPr>
        <w:t>IV. Оформление прекращения образовательных отношений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 xml:space="preserve">1.11. Прекращение отношений между школой и обучающимся и (или) родителями (законными представителями) несовершеннолетнего обучающегося оформляется </w:t>
      </w:r>
      <w:r>
        <w:rPr>
          <w:color w:val="333333"/>
          <w:sz w:val="28"/>
          <w:szCs w:val="28"/>
        </w:rPr>
        <w:t xml:space="preserve"> приказом директора</w:t>
      </w:r>
      <w:r w:rsidRPr="001A5689">
        <w:rPr>
          <w:color w:val="333333"/>
          <w:sz w:val="28"/>
          <w:szCs w:val="28"/>
        </w:rPr>
        <w:t xml:space="preserve"> школы </w:t>
      </w:r>
      <w:proofErr w:type="gramStart"/>
      <w:r w:rsidRPr="001A5689">
        <w:rPr>
          <w:color w:val="333333"/>
          <w:sz w:val="28"/>
          <w:szCs w:val="28"/>
        </w:rPr>
        <w:t>об</w:t>
      </w:r>
      <w:proofErr w:type="gramEnd"/>
      <w:r>
        <w:rPr>
          <w:color w:val="333333"/>
          <w:sz w:val="28"/>
          <w:szCs w:val="28"/>
        </w:rPr>
        <w:t xml:space="preserve"> переводе или </w:t>
      </w:r>
      <w:r w:rsidRPr="001A5689">
        <w:rPr>
          <w:color w:val="333333"/>
          <w:sz w:val="28"/>
          <w:szCs w:val="28"/>
        </w:rPr>
        <w:t xml:space="preserve"> отчислении обучающегося из школы в связи с получением образования (завершением обучения) или досрочно по основаниям, установленным Федеральным законом.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 xml:space="preserve">1.12. </w:t>
      </w:r>
      <w:proofErr w:type="gramStart"/>
      <w:r w:rsidRPr="001A5689">
        <w:rPr>
          <w:color w:val="333333"/>
          <w:sz w:val="28"/>
          <w:szCs w:val="28"/>
        </w:rPr>
        <w:t>Распорядительный акт школы об отчислении обучающегося является основанием для прекращения образовательных отношений.</w:t>
      </w:r>
      <w:proofErr w:type="gramEnd"/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 </w:t>
      </w:r>
    </w:p>
    <w:p w:rsidR="001A5689" w:rsidRP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>1.1</w:t>
      </w:r>
      <w:r>
        <w:rPr>
          <w:color w:val="333333"/>
          <w:sz w:val="28"/>
          <w:szCs w:val="28"/>
        </w:rPr>
        <w:t>3</w:t>
      </w:r>
      <w:r w:rsidRPr="001A5689">
        <w:rPr>
          <w:color w:val="333333"/>
          <w:sz w:val="28"/>
          <w:szCs w:val="28"/>
        </w:rPr>
        <w:t xml:space="preserve">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1A5689">
        <w:rPr>
          <w:color w:val="333333"/>
          <w:sz w:val="28"/>
          <w:szCs w:val="28"/>
        </w:rPr>
        <w:t>с даты</w:t>
      </w:r>
      <w:proofErr w:type="gramEnd"/>
      <w:r w:rsidRPr="001A5689">
        <w:rPr>
          <w:color w:val="333333"/>
          <w:sz w:val="28"/>
          <w:szCs w:val="28"/>
        </w:rPr>
        <w:t xml:space="preserve"> его отчисления из школы.</w:t>
      </w:r>
    </w:p>
    <w:p w:rsidR="001A5689" w:rsidRDefault="001A5689" w:rsidP="001A5689">
      <w:pPr>
        <w:pStyle w:val="a3"/>
        <w:spacing w:before="0" w:beforeAutospacing="0" w:after="0" w:afterAutospacing="0" w:line="318" w:lineRule="atLeast"/>
        <w:rPr>
          <w:rFonts w:ascii="Helvetica" w:hAnsi="Helvetica" w:cs="Helvetica"/>
          <w:color w:val="333333"/>
          <w:sz w:val="21"/>
          <w:szCs w:val="21"/>
        </w:rPr>
      </w:pPr>
      <w:r w:rsidRPr="001A5689">
        <w:rPr>
          <w:color w:val="333333"/>
          <w:sz w:val="28"/>
          <w:szCs w:val="28"/>
        </w:rPr>
        <w:t xml:space="preserve">1.15. При досрочном прекращении образовательных отношений школа в трехдневный срок после издания распорядительного акта об отчислении учащегося выдает лицу, отчисленному из школы, справку об обучении или о периоде </w:t>
      </w:r>
      <w:proofErr w:type="gramStart"/>
      <w:r w:rsidRPr="001A5689">
        <w:rPr>
          <w:color w:val="333333"/>
          <w:sz w:val="28"/>
          <w:szCs w:val="28"/>
        </w:rPr>
        <w:t>обучения по образцу</w:t>
      </w:r>
      <w:proofErr w:type="gramEnd"/>
      <w:r w:rsidRPr="001A5689">
        <w:rPr>
          <w:color w:val="333333"/>
          <w:sz w:val="28"/>
          <w:szCs w:val="28"/>
        </w:rPr>
        <w:t>, самостоятельно устанавливаемому школой.</w:t>
      </w:r>
    </w:p>
    <w:p w:rsidR="00713E56" w:rsidRPr="001A5689" w:rsidRDefault="00713E56" w:rsidP="001A56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13E56" w:rsidRPr="001A5689" w:rsidSect="0032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DA2"/>
    <w:multiLevelType w:val="multilevel"/>
    <w:tmpl w:val="4182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689"/>
    <w:rsid w:val="00082A64"/>
    <w:rsid w:val="001A5689"/>
    <w:rsid w:val="00325863"/>
    <w:rsid w:val="00713E56"/>
    <w:rsid w:val="00780ACB"/>
    <w:rsid w:val="00CA7FC7"/>
    <w:rsid w:val="00CC2FCF"/>
    <w:rsid w:val="00D30885"/>
    <w:rsid w:val="00DC26F8"/>
    <w:rsid w:val="00E4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5689"/>
    <w:rPr>
      <w:b/>
      <w:bCs/>
    </w:rPr>
  </w:style>
  <w:style w:type="table" w:styleId="a5">
    <w:name w:val="Table Grid"/>
    <w:basedOn w:val="a1"/>
    <w:uiPriority w:val="59"/>
    <w:rsid w:val="00DC2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2017-02-01T09:42:00Z</cp:lastPrinted>
  <dcterms:created xsi:type="dcterms:W3CDTF">2017-02-01T09:22:00Z</dcterms:created>
  <dcterms:modified xsi:type="dcterms:W3CDTF">2017-08-09T07:27:00Z</dcterms:modified>
</cp:coreProperties>
</file>